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976CF" w14:textId="3D008671" w:rsidR="00372F45" w:rsidRDefault="009D411D" w:rsidP="00372F45">
      <w:pPr>
        <w:ind w:left="-14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3</w:t>
      </w:r>
      <w:r w:rsidR="00372F45" w:rsidRPr="005916D6">
        <w:rPr>
          <w:rFonts w:ascii="Arial" w:hAnsi="Arial" w:cs="Arial"/>
          <w:b/>
          <w:sz w:val="28"/>
          <w:szCs w:val="28"/>
        </w:rPr>
        <w:t>. EOTC Standard Operating Procedures</w:t>
      </w:r>
    </w:p>
    <w:p w14:paraId="43FFA8CF" w14:textId="35BEA5F7" w:rsidR="00372F45" w:rsidRPr="00C30E6C" w:rsidRDefault="00C30E6C" w:rsidP="00372F45">
      <w:pPr>
        <w:pStyle w:val="Heading1"/>
        <w:ind w:left="-142"/>
        <w:jc w:val="left"/>
        <w:rPr>
          <w:rFonts w:ascii="Arial" w:hAnsi="Arial" w:cs="Arial"/>
          <w:color w:val="008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8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Blue text is an example</w:t>
      </w:r>
      <w:r w:rsidR="002D0D7B">
        <w:rPr>
          <w:rFonts w:ascii="Arial" w:hAnsi="Arial" w:cs="Arial"/>
          <w:color w:val="008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only</w:t>
      </w:r>
      <w:r>
        <w:rPr>
          <w:rFonts w:ascii="Arial" w:hAnsi="Arial" w:cs="Arial"/>
          <w:color w:val="008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edit to match the requirements of each event or activity</w:t>
      </w:r>
    </w:p>
    <w:p w14:paraId="41FBDD39" w14:textId="77777777" w:rsidR="00372F45" w:rsidRPr="00372F45" w:rsidRDefault="00372F45" w:rsidP="00372F45">
      <w:pPr>
        <w:pStyle w:val="Heading1"/>
        <w:ind w:left="-142"/>
        <w:jc w:val="left"/>
        <w:rPr>
          <w:rFonts w:ascii="Arial" w:hAnsi="Arial" w:cs="Arial"/>
          <w:color w:val="3366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F45">
        <w:rPr>
          <w:rFonts w:ascii="Arial" w:hAnsi="Arial" w:cs="Arial"/>
          <w:color w:val="3366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 Tramp</w:t>
      </w:r>
    </w:p>
    <w:p w14:paraId="7662AD3E" w14:textId="77777777" w:rsidR="00372F45" w:rsidRPr="00372F45" w:rsidRDefault="00372F45" w:rsidP="00372F45">
      <w:pPr>
        <w:rPr>
          <w:rFonts w:ascii="Arial" w:hAnsi="Arial" w:cs="Arial"/>
          <w:b/>
          <w:u w:val="single"/>
        </w:rPr>
      </w:pPr>
    </w:p>
    <w:p w14:paraId="429D260C" w14:textId="77777777" w:rsidR="00372F45" w:rsidRPr="00372F45" w:rsidRDefault="00372F45" w:rsidP="003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Prior to leaving</w:t>
      </w:r>
    </w:p>
    <w:p w14:paraId="21C98463" w14:textId="77777777" w:rsidR="00372F45" w:rsidRPr="00372F45" w:rsidRDefault="00372F45" w:rsidP="00372F45">
      <w:pPr>
        <w:rPr>
          <w:rFonts w:ascii="Arial" w:hAnsi="Arial" w:cs="Arial"/>
          <w:b/>
          <w:u w:val="single"/>
        </w:rPr>
      </w:pPr>
    </w:p>
    <w:p w14:paraId="4AE87E44" w14:textId="77777777" w:rsidR="00372F45" w:rsidRPr="00372F45" w:rsidRDefault="00372F45" w:rsidP="00372F45">
      <w:pP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In lessons cover:</w:t>
      </w:r>
    </w:p>
    <w:p w14:paraId="5440C84D" w14:textId="3EA959BF" w:rsidR="00372F45" w:rsidRPr="00372F45" w:rsidRDefault="00C30E6C" w:rsidP="00372F45">
      <w:pPr>
        <w:ind w:left="720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Knowledge </w:t>
      </w:r>
      <w:r w:rsidR="00372F45" w:rsidRPr="00372F45">
        <w:rPr>
          <w:rFonts w:ascii="Arial" w:hAnsi="Arial" w:cs="Arial"/>
          <w:color w:val="3366FF"/>
        </w:rPr>
        <w:t>of clothing: layering, outer shell and fabric</w:t>
      </w:r>
    </w:p>
    <w:p w14:paraId="54510465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Food and water: frequent snacks, need for hydrating, advantages of hot food and drinks, calorie intake</w:t>
      </w:r>
    </w:p>
    <w:p w14:paraId="4322690A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Boots: fit, prevention and treatment of blisters</w:t>
      </w:r>
    </w:p>
    <w:p w14:paraId="1A247003" w14:textId="42FECAC6" w:rsidR="00372F45" w:rsidRPr="00372F45" w:rsidRDefault="00C30E6C" w:rsidP="00372F45">
      <w:pPr>
        <w:ind w:left="720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Leave No Trace</w:t>
      </w:r>
      <w:r w:rsidR="00372F45" w:rsidRPr="00372F45">
        <w:rPr>
          <w:rFonts w:ascii="Arial" w:hAnsi="Arial" w:cs="Arial"/>
          <w:color w:val="3366FF"/>
        </w:rPr>
        <w:t xml:space="preserve"> code</w:t>
      </w:r>
    </w:p>
    <w:p w14:paraId="02E9F298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Navigation using major geographical features</w:t>
      </w:r>
    </w:p>
    <w:p w14:paraId="640C59FA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Navigation using map and compass</w:t>
      </w:r>
    </w:p>
    <w:p w14:paraId="48E4C4D5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How to pack a tramping pack</w:t>
      </w:r>
    </w:p>
    <w:p w14:paraId="0B5FF746" w14:textId="77777777" w:rsidR="00372F45" w:rsidRPr="00372F45" w:rsidRDefault="00372F45" w:rsidP="00372F45">
      <w:pPr>
        <w:ind w:left="720"/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What to do if lost</w:t>
      </w:r>
    </w:p>
    <w:p w14:paraId="7B9DEE60" w14:textId="77777777" w:rsidR="00372F45" w:rsidRPr="00372F45" w:rsidRDefault="00372F45" w:rsidP="00372F45">
      <w:pPr>
        <w:pStyle w:val="Heading7"/>
        <w:rPr>
          <w:rFonts w:ascii="Arial" w:hAnsi="Arial" w:cs="Arial"/>
          <w:b w:val="0"/>
          <w:sz w:val="20"/>
          <w:u w:val="none"/>
        </w:rPr>
      </w:pPr>
      <w:r w:rsidRPr="00372F45">
        <w:rPr>
          <w:rFonts w:ascii="Arial" w:hAnsi="Arial" w:cs="Arial"/>
          <w:sz w:val="20"/>
          <w:u w:val="none"/>
        </w:rPr>
        <w:t>Check:</w:t>
      </w:r>
    </w:p>
    <w:p w14:paraId="74CED0AF" w14:textId="77777777" w:rsidR="00372F45" w:rsidRPr="00372F45" w:rsidRDefault="00372F45" w:rsidP="00372F45">
      <w:pPr>
        <w:numPr>
          <w:ilvl w:val="0"/>
          <w:numId w:val="1"/>
        </w:numPr>
        <w:rPr>
          <w:rFonts w:ascii="Arial" w:hAnsi="Arial" w:cs="Arial"/>
          <w:color w:val="3366FF"/>
        </w:rPr>
      </w:pPr>
      <w:r w:rsidRPr="00372F45">
        <w:rPr>
          <w:rFonts w:ascii="Arial" w:hAnsi="Arial" w:cs="Arial"/>
          <w:color w:val="3366FF"/>
        </w:rPr>
        <w:t>Clothing and Footwear check</w:t>
      </w:r>
    </w:p>
    <w:p w14:paraId="5DA14DC4" w14:textId="3CA321FD" w:rsidR="00372F45" w:rsidRPr="00372F45" w:rsidRDefault="00C30E6C" w:rsidP="00372F45">
      <w:pPr>
        <w:numPr>
          <w:ilvl w:val="0"/>
          <w:numId w:val="1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Personal medication packed (</w:t>
      </w:r>
      <w:r w:rsidRPr="00372F45">
        <w:rPr>
          <w:rFonts w:ascii="Arial" w:hAnsi="Arial" w:cs="Arial"/>
          <w:color w:val="3366FF"/>
        </w:rPr>
        <w:t xml:space="preserve">where </w:t>
      </w:r>
      <w:r>
        <w:rPr>
          <w:rFonts w:ascii="Arial" w:hAnsi="Arial" w:cs="Arial"/>
          <w:color w:val="3366FF"/>
        </w:rPr>
        <w:t xml:space="preserve">it is located in pack and </w:t>
      </w:r>
      <w:r w:rsidRPr="00372F45">
        <w:rPr>
          <w:rFonts w:ascii="Arial" w:hAnsi="Arial" w:cs="Arial"/>
          <w:color w:val="3366FF"/>
        </w:rPr>
        <w:t>instructions</w:t>
      </w:r>
      <w:r>
        <w:rPr>
          <w:rFonts w:ascii="Arial" w:hAnsi="Arial" w:cs="Arial"/>
          <w:color w:val="3366FF"/>
        </w:rPr>
        <w:t>)</w:t>
      </w:r>
    </w:p>
    <w:p w14:paraId="10314C0C" w14:textId="27F969A5" w:rsidR="00372F45" w:rsidRPr="00372F45" w:rsidRDefault="00C30E6C" w:rsidP="00372F45">
      <w:pPr>
        <w:numPr>
          <w:ilvl w:val="0"/>
          <w:numId w:val="1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Weather forecast</w:t>
      </w:r>
    </w:p>
    <w:p w14:paraId="4E3F14CB" w14:textId="029BA444" w:rsidR="00372F45" w:rsidRDefault="00C30E6C" w:rsidP="00372F45">
      <w:pPr>
        <w:numPr>
          <w:ilvl w:val="0"/>
          <w:numId w:val="1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DOC Track Alerts</w:t>
      </w:r>
    </w:p>
    <w:p w14:paraId="51BD842D" w14:textId="77777777" w:rsidR="00372F45" w:rsidRPr="00372F45" w:rsidRDefault="00372F45" w:rsidP="00372F45">
      <w:pPr>
        <w:rPr>
          <w:rFonts w:ascii="Arial" w:hAnsi="Arial" w:cs="Arial"/>
        </w:rPr>
      </w:pPr>
    </w:p>
    <w:p w14:paraId="6E8483B8" w14:textId="0747EE08" w:rsidR="00372F45" w:rsidRPr="00372F45" w:rsidRDefault="007F33B6" w:rsidP="003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hazards to monitor</w:t>
      </w:r>
    </w:p>
    <w:p w14:paraId="6CBE0DB9" w14:textId="77777777" w:rsidR="00372F45" w:rsidRPr="00372F45" w:rsidRDefault="00372F45" w:rsidP="00372F45">
      <w:pPr>
        <w:rPr>
          <w:rFonts w:ascii="Arial" w:hAnsi="Arial" w:cs="Arial"/>
        </w:rPr>
      </w:pPr>
    </w:p>
    <w:p w14:paraId="522150FE" w14:textId="77777777" w:rsidR="00372F45" w:rsidRPr="00372F45" w:rsidRDefault="00412736" w:rsidP="00372F45">
      <w:pPr>
        <w:numPr>
          <w:ilvl w:val="0"/>
          <w:numId w:val="2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River crossings – dro</w:t>
      </w:r>
      <w:r w:rsidRPr="00372F45">
        <w:rPr>
          <w:rFonts w:ascii="Arial" w:hAnsi="Arial" w:cs="Arial"/>
          <w:color w:val="3366FF"/>
        </w:rPr>
        <w:t>w</w:t>
      </w:r>
      <w:r>
        <w:rPr>
          <w:rFonts w:ascii="Arial" w:hAnsi="Arial" w:cs="Arial"/>
          <w:color w:val="3366FF"/>
        </w:rPr>
        <w:t>n</w:t>
      </w:r>
      <w:r w:rsidRPr="00372F45">
        <w:rPr>
          <w:rFonts w:ascii="Arial" w:hAnsi="Arial" w:cs="Arial"/>
          <w:color w:val="3366FF"/>
        </w:rPr>
        <w:t>ing</w:t>
      </w:r>
    </w:p>
    <w:p w14:paraId="33AE3C61" w14:textId="43487CA0" w:rsidR="007F33B6" w:rsidRPr="00372F45" w:rsidRDefault="007F33B6" w:rsidP="007F33B6">
      <w:pPr>
        <w:numPr>
          <w:ilvl w:val="0"/>
          <w:numId w:val="2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Temperature – hyperthermia or h</w:t>
      </w:r>
      <w:r w:rsidR="00372F45" w:rsidRPr="00372F45">
        <w:rPr>
          <w:rFonts w:ascii="Arial" w:hAnsi="Arial" w:cs="Arial"/>
          <w:color w:val="3366FF"/>
        </w:rPr>
        <w:t>ypothermia</w:t>
      </w:r>
      <w:r w:rsidRPr="007F33B6"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  <w:color w:val="3366FF"/>
        </w:rPr>
        <w:t>and s</w:t>
      </w:r>
      <w:r w:rsidRPr="00372F45">
        <w:rPr>
          <w:rFonts w:ascii="Arial" w:hAnsi="Arial" w:cs="Arial"/>
          <w:color w:val="3366FF"/>
        </w:rPr>
        <w:t>unburn</w:t>
      </w:r>
    </w:p>
    <w:p w14:paraId="632CF192" w14:textId="44F33C35" w:rsidR="00372F45" w:rsidRPr="00372F45" w:rsidRDefault="007F33B6" w:rsidP="00372F45">
      <w:pPr>
        <w:numPr>
          <w:ilvl w:val="0"/>
          <w:numId w:val="2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Wasp/bee stings - allergic reactions</w:t>
      </w:r>
    </w:p>
    <w:p w14:paraId="7A142F1B" w14:textId="61EE7E90" w:rsidR="00372F45" w:rsidRPr="007F33B6" w:rsidRDefault="00372F45" w:rsidP="00372F45">
      <w:pPr>
        <w:numPr>
          <w:ilvl w:val="0"/>
          <w:numId w:val="2"/>
        </w:numPr>
        <w:rPr>
          <w:rFonts w:ascii="Arial" w:hAnsi="Arial" w:cs="Arial"/>
          <w:color w:val="3366FF"/>
        </w:rPr>
      </w:pPr>
      <w:r w:rsidRPr="007F33B6">
        <w:rPr>
          <w:rFonts w:ascii="Arial" w:hAnsi="Arial" w:cs="Arial"/>
          <w:color w:val="3366FF"/>
        </w:rPr>
        <w:t>Medical Emergencies</w:t>
      </w:r>
      <w:r w:rsidR="007F33B6">
        <w:rPr>
          <w:rFonts w:ascii="Arial" w:hAnsi="Arial" w:cs="Arial"/>
          <w:color w:val="3366FF"/>
        </w:rPr>
        <w:t xml:space="preserve"> – asthma </w:t>
      </w:r>
    </w:p>
    <w:p w14:paraId="54DEC255" w14:textId="77777777" w:rsidR="00372F45" w:rsidRPr="00372F45" w:rsidRDefault="00372F45" w:rsidP="00372F45">
      <w:pPr>
        <w:rPr>
          <w:rFonts w:ascii="Arial" w:hAnsi="Arial" w:cs="Arial"/>
        </w:rPr>
      </w:pPr>
    </w:p>
    <w:p w14:paraId="00D22720" w14:textId="77777777" w:rsidR="00372F45" w:rsidRPr="00372F45" w:rsidRDefault="00372F45" w:rsidP="003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tandard </w:t>
      </w:r>
      <w:r w:rsidRPr="00372F45">
        <w:rPr>
          <w:rFonts w:ascii="Arial" w:hAnsi="Arial" w:cs="Arial"/>
          <w:b/>
        </w:rPr>
        <w:t>Operating Procedures</w:t>
      </w:r>
    </w:p>
    <w:p w14:paraId="1933ADDA" w14:textId="77777777" w:rsidR="00372F45" w:rsidRPr="00372F45" w:rsidRDefault="00372F45" w:rsidP="00372F45">
      <w:pPr>
        <w:rPr>
          <w:rFonts w:ascii="Arial" w:hAnsi="Arial" w:cs="Arial"/>
          <w:b/>
          <w:u w:val="single"/>
        </w:rPr>
      </w:pPr>
    </w:p>
    <w:p w14:paraId="33FEBE4E" w14:textId="77777777" w:rsidR="00C30E6C" w:rsidRPr="00C30E6C" w:rsidRDefault="00C30E6C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>
        <w:rPr>
          <w:rFonts w:ascii="Arial" w:hAnsi="Arial" w:cs="Arial"/>
          <w:color w:val="3366FF"/>
        </w:rPr>
        <w:t>Leadership and supervision structure discussed and agreed</w:t>
      </w:r>
    </w:p>
    <w:p w14:paraId="39210753" w14:textId="4ED77770" w:rsidR="00372F45" w:rsidRPr="00C30E6C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Obtain weather forecast and where appropriate river levels</w:t>
      </w:r>
    </w:p>
    <w:p w14:paraId="2656A77A" w14:textId="033E6C61" w:rsidR="00C30E6C" w:rsidRPr="00372F45" w:rsidRDefault="00C30E6C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>
        <w:rPr>
          <w:rFonts w:ascii="Arial" w:hAnsi="Arial" w:cs="Arial"/>
          <w:color w:val="3366FF"/>
        </w:rPr>
        <w:t>Tailgate check before leaving vehicles – Got everything?</w:t>
      </w:r>
    </w:p>
    <w:p w14:paraId="4322C482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Keep group together</w:t>
      </w:r>
    </w:p>
    <w:p w14:paraId="27D98266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Suitable pace for the whole group</w:t>
      </w:r>
    </w:p>
    <w:p w14:paraId="5E6C4E5B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Stop at known hazards – make sound decisions based on the available information</w:t>
      </w:r>
    </w:p>
    <w:p w14:paraId="7C06E7F3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Monitor students well-being, including food and water intake</w:t>
      </w:r>
    </w:p>
    <w:p w14:paraId="2FFD4EE3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Monitor weather</w:t>
      </w:r>
    </w:p>
    <w:p w14:paraId="23C82CD0" w14:textId="3EA267E3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 xml:space="preserve">Check personal medication </w:t>
      </w:r>
      <w:r w:rsidR="00C30E6C">
        <w:rPr>
          <w:rFonts w:ascii="Arial" w:hAnsi="Arial" w:cs="Arial"/>
          <w:color w:val="3366FF"/>
        </w:rPr>
        <w:t>use when needed</w:t>
      </w:r>
    </w:p>
    <w:p w14:paraId="516BF2F1" w14:textId="77777777" w:rsidR="00372F45" w:rsidRPr="00372F45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>Sunscreen</w:t>
      </w:r>
    </w:p>
    <w:p w14:paraId="172F86A6" w14:textId="3C740735" w:rsidR="00372F45" w:rsidRPr="00043AD0" w:rsidRDefault="00372F45" w:rsidP="00372F45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</w:rPr>
      </w:pPr>
      <w:r w:rsidRPr="00372F45">
        <w:rPr>
          <w:rFonts w:ascii="Arial" w:hAnsi="Arial" w:cs="Arial"/>
          <w:color w:val="3366FF"/>
        </w:rPr>
        <w:t xml:space="preserve">Follow </w:t>
      </w:r>
      <w:r w:rsidR="00C30E6C">
        <w:rPr>
          <w:rFonts w:ascii="Arial" w:hAnsi="Arial" w:cs="Arial"/>
          <w:color w:val="3366FF"/>
        </w:rPr>
        <w:t>Leave No Trace</w:t>
      </w:r>
      <w:r w:rsidRPr="00372F45">
        <w:rPr>
          <w:rFonts w:ascii="Arial" w:hAnsi="Arial" w:cs="Arial"/>
          <w:color w:val="3366FF"/>
        </w:rPr>
        <w:t xml:space="preserve"> code</w:t>
      </w:r>
    </w:p>
    <w:p w14:paraId="154D544A" w14:textId="77777777" w:rsidR="00372F45" w:rsidRPr="00372F45" w:rsidRDefault="00372F45" w:rsidP="00372F45">
      <w:pPr>
        <w:rPr>
          <w:rFonts w:ascii="Arial" w:hAnsi="Arial" w:cs="Arial"/>
        </w:rPr>
      </w:pPr>
    </w:p>
    <w:p w14:paraId="52A76762" w14:textId="77777777" w:rsidR="00372F45" w:rsidRPr="00372F45" w:rsidRDefault="00372F45" w:rsidP="0037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Safety Equipment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838"/>
        <w:gridCol w:w="153"/>
        <w:gridCol w:w="2721"/>
      </w:tblGrid>
      <w:tr w:rsidR="007F33B6" w14:paraId="14936261" w14:textId="77777777" w:rsidTr="00D870EE">
        <w:tc>
          <w:tcPr>
            <w:tcW w:w="2980" w:type="dxa"/>
          </w:tcPr>
          <w:p w14:paraId="460AAFB5" w14:textId="0C1057D9" w:rsidR="007F33B6" w:rsidRPr="00043AD0" w:rsidRDefault="007F33B6" w:rsidP="00043AD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First aid kit</w:t>
            </w:r>
          </w:p>
        </w:tc>
        <w:tc>
          <w:tcPr>
            <w:tcW w:w="2991" w:type="dxa"/>
            <w:gridSpan w:val="2"/>
          </w:tcPr>
          <w:p w14:paraId="23039357" w14:textId="27A5B4E9" w:rsidR="007F33B6" w:rsidRPr="00043AD0" w:rsidRDefault="00043AD0" w:rsidP="00372F4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GPS</w:t>
            </w:r>
          </w:p>
        </w:tc>
        <w:tc>
          <w:tcPr>
            <w:tcW w:w="2721" w:type="dxa"/>
          </w:tcPr>
          <w:p w14:paraId="5B382940" w14:textId="51FCF888" w:rsidR="007F33B6" w:rsidRPr="00043AD0" w:rsidRDefault="00043AD0" w:rsidP="00043AD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Thermos</w:t>
            </w:r>
          </w:p>
        </w:tc>
      </w:tr>
      <w:tr w:rsidR="007F33B6" w14:paraId="69ADB0DC" w14:textId="77777777" w:rsidTr="00D870EE">
        <w:tc>
          <w:tcPr>
            <w:tcW w:w="2980" w:type="dxa"/>
          </w:tcPr>
          <w:p w14:paraId="7531ECD1" w14:textId="00280082" w:rsidR="007F33B6" w:rsidRPr="00043AD0" w:rsidRDefault="00043AD0" w:rsidP="007F33B6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Maps and compasses</w:t>
            </w:r>
          </w:p>
        </w:tc>
        <w:tc>
          <w:tcPr>
            <w:tcW w:w="2991" w:type="dxa"/>
            <w:gridSpan w:val="2"/>
          </w:tcPr>
          <w:p w14:paraId="1756F601" w14:textId="6BBFE206" w:rsidR="007F33B6" w:rsidRPr="00043AD0" w:rsidRDefault="00E96FDF" w:rsidP="007F33B6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Safety pack (includes extra clothes, food, shelter</w:t>
            </w:r>
            <w:r w:rsidR="000570D5">
              <w:rPr>
                <w:rFonts w:ascii="Arial" w:hAnsi="Arial" w:cs="Arial"/>
                <w:color w:val="3366FF"/>
                <w:sz w:val="18"/>
                <w:szCs w:val="18"/>
              </w:rPr>
              <w:t>,</w:t>
            </w: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 xml:space="preserve"> etc)</w:t>
            </w:r>
          </w:p>
        </w:tc>
        <w:tc>
          <w:tcPr>
            <w:tcW w:w="2721" w:type="dxa"/>
          </w:tcPr>
          <w:p w14:paraId="7E284360" w14:textId="41540F8A" w:rsidR="007F33B6" w:rsidRPr="00043AD0" w:rsidRDefault="00043AD0" w:rsidP="00043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043AD0">
              <w:rPr>
                <w:rFonts w:ascii="Arial" w:hAnsi="Arial" w:cs="Arial"/>
                <w:color w:val="3366FF"/>
                <w:sz w:val="18"/>
                <w:szCs w:val="18"/>
              </w:rPr>
              <w:t>Cell phone or Mountain radio (check coverage)</w:t>
            </w:r>
          </w:p>
        </w:tc>
      </w:tr>
      <w:tr w:rsidR="007F33B6" w14:paraId="4A3FCAA4" w14:textId="77777777" w:rsidTr="00D870EE">
        <w:tc>
          <w:tcPr>
            <w:tcW w:w="2980" w:type="dxa"/>
          </w:tcPr>
          <w:p w14:paraId="4766D2D8" w14:textId="0AD39D05" w:rsidR="007F33B6" w:rsidRPr="00043AD0" w:rsidRDefault="00E96FDF" w:rsidP="00372F4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>Personal Locator Beacon</w:t>
            </w:r>
          </w:p>
        </w:tc>
        <w:tc>
          <w:tcPr>
            <w:tcW w:w="2991" w:type="dxa"/>
            <w:gridSpan w:val="2"/>
          </w:tcPr>
          <w:p w14:paraId="4EB38A06" w14:textId="240929EA" w:rsidR="007F33B6" w:rsidRPr="00043AD0" w:rsidRDefault="00E96FDF" w:rsidP="00E96FD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>Emergency procedures</w:t>
            </w:r>
          </w:p>
        </w:tc>
        <w:tc>
          <w:tcPr>
            <w:tcW w:w="2721" w:type="dxa"/>
          </w:tcPr>
          <w:p w14:paraId="58C2F50D" w14:textId="7CCD7984" w:rsidR="007F33B6" w:rsidRPr="000570D5" w:rsidRDefault="000570D5" w:rsidP="000570D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</w:rPr>
              <w:t>Survival kit</w:t>
            </w:r>
          </w:p>
        </w:tc>
      </w:tr>
      <w:tr w:rsidR="00E96FDF" w14:paraId="166F8F6F" w14:textId="77777777" w:rsidTr="00D87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0" w:type="dxa"/>
          </w:tcPr>
          <w:p w14:paraId="04E03744" w14:textId="6A46CAE9" w:rsidR="00E96FDF" w:rsidRPr="00D870EE" w:rsidRDefault="00E96FDF" w:rsidP="00372F45">
            <w:pPr>
              <w:rPr>
                <w:rFonts w:ascii="Arial" w:hAnsi="Arial" w:cs="Arial"/>
                <w:b/>
              </w:rPr>
            </w:pPr>
            <w:r w:rsidRPr="00D870EE">
              <w:rPr>
                <w:rFonts w:ascii="Arial" w:hAnsi="Arial" w:cs="Arial"/>
                <w:b/>
              </w:rPr>
              <w:lastRenderedPageBreak/>
              <w:t>Individual Equipment</w:t>
            </w:r>
          </w:p>
        </w:tc>
        <w:tc>
          <w:tcPr>
            <w:tcW w:w="2838" w:type="dxa"/>
          </w:tcPr>
          <w:p w14:paraId="28B4E3AD" w14:textId="38E32DC1" w:rsidR="00E96FDF" w:rsidRPr="00D870EE" w:rsidRDefault="00E96FDF" w:rsidP="00372F45">
            <w:pPr>
              <w:rPr>
                <w:rFonts w:ascii="Arial" w:hAnsi="Arial" w:cs="Arial"/>
                <w:b/>
              </w:rPr>
            </w:pPr>
            <w:r w:rsidRPr="00D870EE">
              <w:rPr>
                <w:rFonts w:ascii="Arial" w:hAnsi="Arial" w:cs="Arial"/>
                <w:b/>
              </w:rPr>
              <w:t>Group Equipment</w:t>
            </w:r>
          </w:p>
        </w:tc>
        <w:tc>
          <w:tcPr>
            <w:tcW w:w="2874" w:type="dxa"/>
            <w:gridSpan w:val="2"/>
          </w:tcPr>
          <w:p w14:paraId="3E8F31A0" w14:textId="7E5F082C" w:rsidR="00E96FDF" w:rsidRPr="00D870EE" w:rsidRDefault="00E96FDF" w:rsidP="00372F45">
            <w:pPr>
              <w:rPr>
                <w:rFonts w:ascii="Arial" w:hAnsi="Arial" w:cs="Arial"/>
                <w:b/>
              </w:rPr>
            </w:pPr>
            <w:r w:rsidRPr="00D870EE">
              <w:rPr>
                <w:rFonts w:ascii="Arial" w:hAnsi="Arial" w:cs="Arial"/>
                <w:b/>
              </w:rPr>
              <w:t>Leader Equipment</w:t>
            </w:r>
          </w:p>
        </w:tc>
      </w:tr>
      <w:tr w:rsidR="00091C7D" w14:paraId="0E953D29" w14:textId="77777777" w:rsidTr="00D87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0" w:type="dxa"/>
          </w:tcPr>
          <w:p w14:paraId="0AD01678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Appropriate boots</w:t>
            </w:r>
          </w:p>
          <w:p w14:paraId="6BFABF93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Woollen socks</w:t>
            </w:r>
          </w:p>
          <w:p w14:paraId="0D945D45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Poly top and bottom</w:t>
            </w:r>
          </w:p>
          <w:p w14:paraId="0FCAE514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Polar fleece or woollen jersey</w:t>
            </w:r>
          </w:p>
          <w:p w14:paraId="75C2EEE7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Woollen hat</w:t>
            </w:r>
          </w:p>
          <w:p w14:paraId="52540E6D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Gloves</w:t>
            </w:r>
          </w:p>
          <w:p w14:paraId="7DBA44D5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Sunglasses</w:t>
            </w:r>
          </w:p>
          <w:p w14:paraId="6DEFAC64" w14:textId="0EE2C88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Raincoat</w:t>
            </w:r>
          </w:p>
          <w:p w14:paraId="1EB572D7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Overpants (where appropriate)</w:t>
            </w:r>
          </w:p>
          <w:p w14:paraId="320354FC" w14:textId="77777777" w:rsidR="00091C7D" w:rsidRPr="00372F45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372F45">
              <w:rPr>
                <w:rFonts w:ascii="Arial" w:hAnsi="Arial" w:cs="Arial"/>
                <w:color w:val="3366FF"/>
              </w:rPr>
              <w:t>Sunscreen</w:t>
            </w:r>
          </w:p>
          <w:p w14:paraId="44E007D6" w14:textId="77777777" w:rsidR="00091C7D" w:rsidRPr="00091C7D" w:rsidRDefault="00091C7D" w:rsidP="00E96FD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091C7D">
              <w:rPr>
                <w:rFonts w:ascii="Arial" w:hAnsi="Arial" w:cs="Arial"/>
                <w:color w:val="3366FF"/>
              </w:rPr>
              <w:t>Water bottle</w:t>
            </w:r>
          </w:p>
          <w:p w14:paraId="50DE53AA" w14:textId="5686CDE3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1C7D">
              <w:rPr>
                <w:rFonts w:ascii="Arial" w:hAnsi="Arial" w:cs="Arial"/>
                <w:color w:val="3366FF"/>
              </w:rPr>
              <w:t>Lunch and snacks</w:t>
            </w:r>
          </w:p>
        </w:tc>
        <w:tc>
          <w:tcPr>
            <w:tcW w:w="2838" w:type="dxa"/>
          </w:tcPr>
          <w:p w14:paraId="2D338E81" w14:textId="77777777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091C7D">
              <w:rPr>
                <w:rFonts w:ascii="Arial" w:hAnsi="Arial" w:cs="Arial"/>
                <w:color w:val="3366FF"/>
              </w:rPr>
              <w:t xml:space="preserve">Group first aid kit per 8 students </w:t>
            </w:r>
          </w:p>
          <w:p w14:paraId="7D1AE81B" w14:textId="77777777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091C7D">
              <w:rPr>
                <w:rFonts w:ascii="Arial" w:hAnsi="Arial" w:cs="Arial"/>
                <w:color w:val="3366FF"/>
              </w:rPr>
              <w:t xml:space="preserve">Trowels, spare toilet paper, sanitiser </w:t>
            </w:r>
          </w:p>
          <w:p w14:paraId="5C13DB12" w14:textId="77777777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091C7D">
              <w:rPr>
                <w:rFonts w:ascii="Arial" w:hAnsi="Arial" w:cs="Arial"/>
                <w:color w:val="3366FF"/>
              </w:rPr>
              <w:t>Sufficient shelter for whole group</w:t>
            </w:r>
            <w:r w:rsidRPr="00091C7D">
              <w:rPr>
                <w:rFonts w:ascii="Calibri" w:hAnsi="Calibri" w:cs="Calibri"/>
                <w:color w:val="3366FF"/>
              </w:rPr>
              <w:t xml:space="preserve"> </w:t>
            </w:r>
          </w:p>
          <w:p w14:paraId="7C3C7F64" w14:textId="00C818C3" w:rsidR="00091C7D" w:rsidRPr="00091C7D" w:rsidRDefault="00091C7D" w:rsidP="00091C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91C7D">
              <w:rPr>
                <w:rFonts w:ascii="Calibri" w:hAnsi="Calibri" w:cs="Calibri"/>
                <w:color w:val="3366FF"/>
              </w:rPr>
              <w:t>Water filters</w:t>
            </w:r>
          </w:p>
        </w:tc>
        <w:tc>
          <w:tcPr>
            <w:tcW w:w="2874" w:type="dxa"/>
            <w:gridSpan w:val="2"/>
          </w:tcPr>
          <w:p w14:paraId="3F8A860F" w14:textId="77777777" w:rsidR="00091C7D" w:rsidRPr="00D870EE" w:rsidRDefault="00091C7D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D870EE">
              <w:rPr>
                <w:rFonts w:ascii="Arial" w:hAnsi="Arial" w:cs="Arial"/>
                <w:color w:val="3366FF"/>
              </w:rPr>
              <w:t xml:space="preserve">Mobile Phone, Charged (turned off) </w:t>
            </w:r>
          </w:p>
          <w:p w14:paraId="705318B0" w14:textId="77777777" w:rsidR="00091C7D" w:rsidRPr="00D870EE" w:rsidRDefault="00091C7D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D870EE">
              <w:rPr>
                <w:rFonts w:ascii="Arial" w:hAnsi="Arial" w:cs="Arial"/>
                <w:color w:val="3366FF"/>
              </w:rPr>
              <w:t xml:space="preserve">Area Map – surrounding area (Topo50) </w:t>
            </w:r>
          </w:p>
          <w:p w14:paraId="29F81D95" w14:textId="77777777" w:rsidR="00091C7D" w:rsidRPr="00D870EE" w:rsidRDefault="00091C7D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</w:rPr>
            </w:pPr>
            <w:r w:rsidRPr="00D870EE">
              <w:rPr>
                <w:rFonts w:ascii="Arial" w:hAnsi="Arial" w:cs="Arial"/>
                <w:color w:val="3366FF"/>
              </w:rPr>
              <w:t xml:space="preserve">Emergency Crisis and response Procedures </w:t>
            </w:r>
          </w:p>
          <w:p w14:paraId="18CB1D0D" w14:textId="77777777" w:rsidR="00091C7D" w:rsidRPr="00D870EE" w:rsidRDefault="00091C7D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0EE">
              <w:rPr>
                <w:rFonts w:ascii="Arial" w:hAnsi="Arial" w:cs="Arial"/>
                <w:color w:val="3366FF"/>
              </w:rPr>
              <w:t>Weather map/ forecast</w:t>
            </w:r>
          </w:p>
          <w:p w14:paraId="37F008FA" w14:textId="43263FFC" w:rsidR="00D870EE" w:rsidRPr="00D870EE" w:rsidRDefault="00D870EE" w:rsidP="00D870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66FF"/>
              </w:rPr>
              <w:t>Closed cell foam mat</w:t>
            </w:r>
          </w:p>
        </w:tc>
      </w:tr>
    </w:tbl>
    <w:p w14:paraId="4EAE09AD" w14:textId="77777777" w:rsidR="00372F45" w:rsidRPr="00D870EE" w:rsidRDefault="00372F45" w:rsidP="00D870EE">
      <w:pPr>
        <w:rPr>
          <w:rFonts w:ascii="Arial" w:hAnsi="Arial" w:cs="Arial"/>
          <w:color w:val="3366FF"/>
        </w:rPr>
      </w:pPr>
    </w:p>
    <w:p w14:paraId="3607984C" w14:textId="77777777" w:rsidR="00372F45" w:rsidRPr="00372F45" w:rsidRDefault="00372F45" w:rsidP="00D870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72F45">
        <w:rPr>
          <w:rFonts w:ascii="Arial" w:hAnsi="Arial" w:cs="Arial"/>
          <w:b/>
        </w:rPr>
        <w:t>Specific Site Information</w:t>
      </w:r>
    </w:p>
    <w:p w14:paraId="5C6A6D81" w14:textId="77777777" w:rsidR="00372F45" w:rsidRPr="00372F45" w:rsidRDefault="00372F45" w:rsidP="00372F45">
      <w:pPr>
        <w:rPr>
          <w:rFonts w:ascii="Arial" w:hAnsi="Arial" w:cs="Arial"/>
        </w:rPr>
      </w:pPr>
    </w:p>
    <w:p w14:paraId="79F7DC28" w14:textId="77777777" w:rsidR="00372F45" w:rsidRPr="00372F45" w:rsidRDefault="00372F45" w:rsidP="00372F45">
      <w:pPr>
        <w:rPr>
          <w:rFonts w:ascii="Arial" w:hAnsi="Arial" w:cs="Arial"/>
        </w:rPr>
      </w:pPr>
    </w:p>
    <w:p w14:paraId="34C5D2C2" w14:textId="77777777" w:rsidR="00372F45" w:rsidRPr="00372F45" w:rsidRDefault="00372F45" w:rsidP="00372F45">
      <w:pPr>
        <w:rPr>
          <w:rFonts w:ascii="Arial" w:hAnsi="Arial" w:cs="Arial"/>
        </w:rPr>
      </w:pPr>
    </w:p>
    <w:p w14:paraId="2433296E" w14:textId="77777777" w:rsidR="00372F45" w:rsidRDefault="00372F45" w:rsidP="00372F45">
      <w:pPr>
        <w:rPr>
          <w:rFonts w:ascii="Arial" w:hAnsi="Arial" w:cs="Arial"/>
        </w:rPr>
      </w:pPr>
    </w:p>
    <w:p w14:paraId="2616A292" w14:textId="77777777" w:rsidR="00D870EE" w:rsidRDefault="00D870EE" w:rsidP="00372F45">
      <w:pPr>
        <w:rPr>
          <w:rFonts w:ascii="Arial" w:hAnsi="Arial" w:cs="Arial"/>
        </w:rPr>
      </w:pPr>
    </w:p>
    <w:p w14:paraId="25A5368C" w14:textId="77777777" w:rsidR="00616E4F" w:rsidRDefault="00616E4F" w:rsidP="00372F45">
      <w:pPr>
        <w:rPr>
          <w:rFonts w:ascii="Arial" w:hAnsi="Arial" w:cs="Arial"/>
        </w:rPr>
      </w:pPr>
    </w:p>
    <w:p w14:paraId="4E2A5CBE" w14:textId="77777777" w:rsidR="00616E4F" w:rsidRDefault="00616E4F" w:rsidP="00372F45">
      <w:pPr>
        <w:rPr>
          <w:rFonts w:ascii="Arial" w:hAnsi="Arial" w:cs="Arial"/>
        </w:rPr>
      </w:pPr>
    </w:p>
    <w:p w14:paraId="4A34D497" w14:textId="77777777" w:rsidR="00616E4F" w:rsidRDefault="00616E4F" w:rsidP="00372F45">
      <w:pPr>
        <w:rPr>
          <w:rFonts w:ascii="Arial" w:hAnsi="Arial" w:cs="Arial"/>
        </w:rPr>
      </w:pPr>
    </w:p>
    <w:p w14:paraId="67CC9073" w14:textId="77777777" w:rsidR="00616E4F" w:rsidRDefault="00616E4F" w:rsidP="00372F45">
      <w:pPr>
        <w:rPr>
          <w:rFonts w:ascii="Arial" w:hAnsi="Arial" w:cs="Arial"/>
        </w:rPr>
      </w:pPr>
    </w:p>
    <w:p w14:paraId="2DCE85B0" w14:textId="77777777" w:rsidR="00616E4F" w:rsidRDefault="00616E4F" w:rsidP="00372F45">
      <w:pPr>
        <w:rPr>
          <w:rFonts w:ascii="Arial" w:hAnsi="Arial" w:cs="Arial"/>
        </w:rPr>
      </w:pPr>
    </w:p>
    <w:p w14:paraId="66EB78B7" w14:textId="77777777" w:rsidR="00616E4F" w:rsidRDefault="00616E4F" w:rsidP="00372F45">
      <w:pPr>
        <w:rPr>
          <w:rFonts w:ascii="Arial" w:hAnsi="Arial" w:cs="Arial"/>
        </w:rPr>
      </w:pPr>
    </w:p>
    <w:p w14:paraId="72830521" w14:textId="77777777" w:rsidR="00616E4F" w:rsidRDefault="00616E4F" w:rsidP="00372F45">
      <w:pPr>
        <w:rPr>
          <w:rFonts w:ascii="Arial" w:hAnsi="Arial" w:cs="Arial"/>
        </w:rPr>
      </w:pPr>
    </w:p>
    <w:p w14:paraId="2768BE79" w14:textId="77777777" w:rsidR="00616E4F" w:rsidRDefault="00616E4F" w:rsidP="00372F45">
      <w:pPr>
        <w:rPr>
          <w:rFonts w:ascii="Arial" w:hAnsi="Arial" w:cs="Arial"/>
        </w:rPr>
      </w:pPr>
    </w:p>
    <w:p w14:paraId="4D677A34" w14:textId="77777777" w:rsidR="00D870EE" w:rsidRDefault="00D870EE" w:rsidP="00372F45">
      <w:pPr>
        <w:rPr>
          <w:rFonts w:ascii="Arial" w:hAnsi="Arial" w:cs="Arial"/>
        </w:rPr>
      </w:pPr>
    </w:p>
    <w:p w14:paraId="15C7FB74" w14:textId="77777777" w:rsidR="00D870EE" w:rsidRDefault="00D870EE" w:rsidP="00372F45">
      <w:pPr>
        <w:rPr>
          <w:rFonts w:ascii="Arial" w:hAnsi="Arial" w:cs="Arial"/>
        </w:rPr>
      </w:pPr>
    </w:p>
    <w:p w14:paraId="3ED3011A" w14:textId="77777777" w:rsidR="000570D5" w:rsidRDefault="000570D5" w:rsidP="00372F45">
      <w:pPr>
        <w:rPr>
          <w:rFonts w:ascii="Arial" w:hAnsi="Arial" w:cs="Arial"/>
        </w:rPr>
      </w:pPr>
    </w:p>
    <w:p w14:paraId="3FDE12FE" w14:textId="77777777" w:rsidR="000570D5" w:rsidRPr="00372F45" w:rsidRDefault="000570D5" w:rsidP="00372F45">
      <w:pPr>
        <w:rPr>
          <w:rFonts w:ascii="Arial" w:hAnsi="Arial" w:cs="Arial"/>
        </w:rPr>
      </w:pPr>
    </w:p>
    <w:p w14:paraId="59C92957" w14:textId="77777777" w:rsidR="00372F45" w:rsidRPr="00372F45" w:rsidRDefault="00372F45" w:rsidP="00372F45">
      <w:pPr>
        <w:rPr>
          <w:rFonts w:ascii="Arial" w:hAnsi="Arial" w:cs="Arial"/>
        </w:rPr>
      </w:pPr>
    </w:p>
    <w:p w14:paraId="1543DA48" w14:textId="77777777" w:rsidR="00372F45" w:rsidRPr="00372F45" w:rsidRDefault="00372F45" w:rsidP="00372F45">
      <w:pPr>
        <w:rPr>
          <w:rFonts w:ascii="Arial" w:hAnsi="Arial" w:cs="Arial"/>
        </w:rPr>
      </w:pPr>
    </w:p>
    <w:p w14:paraId="34976769" w14:textId="1CD4DDE9" w:rsidR="00D870EE" w:rsidRPr="00372F45" w:rsidRDefault="00D870EE" w:rsidP="00D870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FRONT OF MIND (Hazards and risks on the day)</w:t>
      </w:r>
    </w:p>
    <w:p w14:paraId="5F8D8A5C" w14:textId="77777777" w:rsidR="00372F45" w:rsidRDefault="00372F45" w:rsidP="00372F45">
      <w:pPr>
        <w:rPr>
          <w:rFonts w:ascii="Arial" w:hAnsi="Arial" w:cs="Arial"/>
        </w:rPr>
      </w:pPr>
    </w:p>
    <w:p w14:paraId="5401C616" w14:textId="6F42A19F" w:rsidR="004C650B" w:rsidRPr="00D870EE" w:rsidRDefault="00D870EE" w:rsidP="00372F45">
      <w:pPr>
        <w:rPr>
          <w:rFonts w:ascii="Arial" w:hAnsi="Arial" w:cs="Arial"/>
          <w:color w:val="3366FF"/>
        </w:rPr>
      </w:pPr>
      <w:r w:rsidRPr="00D870EE">
        <w:rPr>
          <w:rFonts w:ascii="Arial" w:hAnsi="Arial" w:cs="Arial"/>
          <w:color w:val="3366FF"/>
        </w:rPr>
        <w:t>Bob – allergic to wasp stings</w:t>
      </w:r>
    </w:p>
    <w:p w14:paraId="63B69A19" w14:textId="2EC2B9D6" w:rsidR="00D870EE" w:rsidRPr="00D870EE" w:rsidRDefault="00D870EE" w:rsidP="00372F45">
      <w:pPr>
        <w:rPr>
          <w:rFonts w:ascii="Arial" w:hAnsi="Arial" w:cs="Arial"/>
          <w:color w:val="3366FF"/>
        </w:rPr>
      </w:pPr>
      <w:r w:rsidRPr="00D870EE">
        <w:rPr>
          <w:rFonts w:ascii="Arial" w:hAnsi="Arial" w:cs="Arial"/>
          <w:color w:val="3366FF"/>
        </w:rPr>
        <w:t>Track Alert –slip at Tom’s bluff</w:t>
      </w:r>
    </w:p>
    <w:p w14:paraId="53819F22" w14:textId="7F602273" w:rsidR="00D870EE" w:rsidRPr="00D870EE" w:rsidRDefault="00D870EE" w:rsidP="00372F45">
      <w:pPr>
        <w:rPr>
          <w:rFonts w:ascii="Arial" w:hAnsi="Arial" w:cs="Arial"/>
          <w:color w:val="3366FF"/>
        </w:rPr>
      </w:pPr>
      <w:r w:rsidRPr="00D870EE">
        <w:rPr>
          <w:rFonts w:ascii="Arial" w:hAnsi="Arial" w:cs="Arial"/>
          <w:color w:val="3366FF"/>
        </w:rPr>
        <w:t>Make sure group is together at the intersection of Leight Hill and Thomas Creek Track</w:t>
      </w:r>
    </w:p>
    <w:p w14:paraId="63190B96" w14:textId="77777777" w:rsidR="00372F45" w:rsidRPr="00D870EE" w:rsidRDefault="00372F45" w:rsidP="00372F45">
      <w:pPr>
        <w:rPr>
          <w:rFonts w:ascii="Arial" w:hAnsi="Arial" w:cs="Arial"/>
          <w:color w:val="3366FF"/>
        </w:rPr>
      </w:pPr>
    </w:p>
    <w:p w14:paraId="52DE7247" w14:textId="77777777" w:rsidR="00372F45" w:rsidRDefault="00372F45" w:rsidP="00372F45">
      <w:pPr>
        <w:rPr>
          <w:rFonts w:ascii="Arial" w:hAnsi="Arial" w:cs="Arial"/>
        </w:rPr>
      </w:pPr>
    </w:p>
    <w:p w14:paraId="0B5C88BC" w14:textId="77777777" w:rsidR="000570D5" w:rsidRDefault="000570D5" w:rsidP="00372F45">
      <w:pPr>
        <w:rPr>
          <w:rFonts w:ascii="Arial" w:hAnsi="Arial" w:cs="Arial"/>
        </w:rPr>
      </w:pPr>
    </w:p>
    <w:p w14:paraId="77F64C1E" w14:textId="77777777" w:rsidR="000570D5" w:rsidRPr="00372F45" w:rsidRDefault="000570D5" w:rsidP="00372F45">
      <w:pPr>
        <w:rPr>
          <w:rFonts w:ascii="Arial" w:hAnsi="Arial" w:cs="Arial"/>
        </w:rPr>
      </w:pPr>
    </w:p>
    <w:p w14:paraId="3AD2E024" w14:textId="77777777" w:rsidR="00372F45" w:rsidRPr="00372F45" w:rsidRDefault="00372F45" w:rsidP="00372F45">
      <w:pPr>
        <w:rPr>
          <w:rFonts w:ascii="Arial" w:hAnsi="Arial" w:cs="Arial"/>
        </w:rPr>
      </w:pPr>
    </w:p>
    <w:p w14:paraId="46ED9075" w14:textId="77777777" w:rsidR="004C650B" w:rsidRPr="00372F45" w:rsidRDefault="004C650B" w:rsidP="00D870E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Specific Contacts</w:t>
      </w:r>
    </w:p>
    <w:p w14:paraId="22CBA801" w14:textId="77777777" w:rsidR="00372F45" w:rsidRPr="00372F45" w:rsidRDefault="00372F45" w:rsidP="00372F45">
      <w:pPr>
        <w:rPr>
          <w:rFonts w:ascii="Arial" w:hAnsi="Arial" w:cs="Arial"/>
        </w:rPr>
      </w:pPr>
    </w:p>
    <w:p w14:paraId="79F8FD7C" w14:textId="77777777" w:rsidR="00372F45" w:rsidRDefault="004C650B" w:rsidP="00372F45">
      <w:p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Out of Town </w:t>
      </w:r>
      <w:r w:rsidRPr="004C650B">
        <w:rPr>
          <w:rFonts w:ascii="Arial" w:hAnsi="Arial" w:cs="Arial"/>
          <w:color w:val="3366FF"/>
        </w:rPr>
        <w:t>Medical Centre</w:t>
      </w:r>
      <w:r w:rsidRPr="004C650B">
        <w:rPr>
          <w:rFonts w:ascii="Arial" w:hAnsi="Arial" w:cs="Arial"/>
          <w:color w:val="3366FF"/>
        </w:rPr>
        <w:tab/>
        <w:t>09 434 5060</w:t>
      </w:r>
      <w:r>
        <w:rPr>
          <w:rFonts w:ascii="Arial" w:hAnsi="Arial" w:cs="Arial"/>
          <w:color w:val="3366FF"/>
        </w:rPr>
        <w:t xml:space="preserve"> </w:t>
      </w:r>
    </w:p>
    <w:p w14:paraId="6021770E" w14:textId="77777777" w:rsidR="004C650B" w:rsidRPr="004C650B" w:rsidRDefault="004C650B" w:rsidP="00372F45">
      <w:p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Instructor </w:t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</w:r>
      <w:r>
        <w:rPr>
          <w:rFonts w:ascii="Arial" w:hAnsi="Arial" w:cs="Arial"/>
          <w:color w:val="3366FF"/>
        </w:rPr>
        <w:tab/>
        <w:t>027 744532</w:t>
      </w:r>
    </w:p>
    <w:p w14:paraId="21B1177E" w14:textId="77777777" w:rsidR="00372F45" w:rsidRPr="004C650B" w:rsidRDefault="00372F45" w:rsidP="00372F45">
      <w:pPr>
        <w:rPr>
          <w:rFonts w:ascii="Arial" w:hAnsi="Arial" w:cs="Arial"/>
          <w:color w:val="3366FF"/>
        </w:rPr>
      </w:pPr>
    </w:p>
    <w:p w14:paraId="21DF096D" w14:textId="77777777" w:rsidR="00372F45" w:rsidRPr="00372F45" w:rsidRDefault="00372F45" w:rsidP="00372F45">
      <w:pPr>
        <w:rPr>
          <w:rFonts w:ascii="Arial" w:hAnsi="Arial" w:cs="Arial"/>
        </w:rPr>
      </w:pPr>
    </w:p>
    <w:p w14:paraId="2F702764" w14:textId="77777777" w:rsidR="000570D5" w:rsidRDefault="000570D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85FE89E" w14:textId="77777777" w:rsidR="00616E4F" w:rsidRDefault="000570D5" w:rsidP="000570D5">
      <w:pPr>
        <w:rPr>
          <w:rFonts w:ascii="Calibri" w:eastAsia="Calibri" w:hAnsi="Calibri" w:cs="Calibri"/>
        </w:rPr>
      </w:pPr>
      <w:r w:rsidRPr="00616E4F">
        <w:rPr>
          <w:rFonts w:ascii="Arial" w:eastAsia="Calibri" w:hAnsi="Arial" w:cs="Arial"/>
          <w:b/>
        </w:rPr>
        <w:lastRenderedPageBreak/>
        <w:t>Site/Area Map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09CED02" w14:textId="126BEC3D" w:rsidR="000570D5" w:rsidRPr="00616E4F" w:rsidRDefault="000570D5" w:rsidP="000570D5">
      <w:pPr>
        <w:rPr>
          <w:rFonts w:ascii="Arial" w:eastAsia="Calibri" w:hAnsi="Arial" w:cs="Arial"/>
        </w:rPr>
      </w:pPr>
      <w:r w:rsidRPr="00616E4F">
        <w:rPr>
          <w:rFonts w:ascii="Arial" w:eastAsia="Calibri" w:hAnsi="Arial" w:cs="Arial"/>
        </w:rPr>
        <w:t>Draw or paste in a map or photo of your site and note the following if relevant: Access Points, Hazard/out of bounds areas, emergency evacuation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4F3D5C56" w14:textId="5B23279B" w:rsidR="000570D5" w:rsidRDefault="000570D5" w:rsidP="000570D5">
      <w:pPr>
        <w:rPr>
          <w:rFonts w:ascii="Calibri" w:eastAsia="Calibri" w:hAnsi="Calibri" w:cs="Calibri"/>
          <w:b/>
        </w:rPr>
      </w:pPr>
    </w:p>
    <w:p w14:paraId="000C3DC4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70AA389B" w14:textId="023D853C" w:rsidR="000570D5" w:rsidRDefault="000570D5" w:rsidP="000570D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8A0C" wp14:editId="0D2D0C64">
                <wp:simplePos x="0" y="0"/>
                <wp:positionH relativeFrom="column">
                  <wp:posOffset>-262890</wp:posOffset>
                </wp:positionH>
                <wp:positionV relativeFrom="paragraph">
                  <wp:posOffset>267970</wp:posOffset>
                </wp:positionV>
                <wp:extent cx="5892165" cy="4531995"/>
                <wp:effectExtent l="0" t="0" r="2603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892165" cy="4531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C8517" w14:textId="77777777" w:rsidR="009D411D" w:rsidRDefault="009D411D" w:rsidP="00057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D8A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7pt;margin-top:21.1pt;width:463.95pt;height:356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" filled="f" strokecolor="#4f81bd [3204]">
                <v:textbox>
                  <w:txbxContent>
                    <w:p w14:paraId="3B9C8517" w14:textId="77777777" w:rsidR="009D411D" w:rsidRDefault="009D411D" w:rsidP="000570D5"/>
                  </w:txbxContent>
                </v:textbox>
                <w10:wrap type="square"/>
              </v:shape>
            </w:pict>
          </mc:Fallback>
        </mc:AlternateContent>
      </w:r>
    </w:p>
    <w:p w14:paraId="4D4A7930" w14:textId="5866FE7A" w:rsidR="000570D5" w:rsidRDefault="000570D5" w:rsidP="000570D5">
      <w:pPr>
        <w:rPr>
          <w:rFonts w:ascii="Calibri" w:eastAsia="Calibri" w:hAnsi="Calibri" w:cs="Calibri"/>
          <w:b/>
        </w:rPr>
      </w:pPr>
    </w:p>
    <w:p w14:paraId="3D17F6B0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5B5F8604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7AA53D9D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30399B09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2CFD6A6F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10E8E6B7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28890A01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2C518FEC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500B161E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545C5E61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p w14:paraId="769D9523" w14:textId="77777777" w:rsidR="000570D5" w:rsidRDefault="000570D5" w:rsidP="000570D5">
      <w:pPr>
        <w:rPr>
          <w:rFonts w:ascii="Calibri" w:eastAsia="Calibri" w:hAnsi="Calibri" w:cs="Calibri"/>
          <w:b/>
        </w:rPr>
      </w:pPr>
    </w:p>
    <w:tbl>
      <w:tblPr>
        <w:tblW w:w="54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96"/>
        <w:gridCol w:w="760"/>
        <w:gridCol w:w="1065"/>
        <w:gridCol w:w="1142"/>
        <w:gridCol w:w="1379"/>
        <w:gridCol w:w="790"/>
        <w:gridCol w:w="1465"/>
      </w:tblGrid>
      <w:tr w:rsidR="000570D5" w:rsidRPr="00D45002" w14:paraId="6009D3FB" w14:textId="77777777" w:rsidTr="00616E4F">
        <w:trPr>
          <w:trHeight w:val="367"/>
        </w:trPr>
        <w:tc>
          <w:tcPr>
            <w:tcW w:w="834" w:type="pct"/>
            <w:shd w:val="clear" w:color="auto" w:fill="D9D9D9"/>
          </w:tcPr>
          <w:p w14:paraId="49BF8069" w14:textId="68752032" w:rsidR="000570D5" w:rsidRPr="00616E4F" w:rsidRDefault="00616E4F" w:rsidP="00616E4F">
            <w:pPr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 xml:space="preserve">Completed </w:t>
            </w:r>
            <w:r w:rsidR="000570D5" w:rsidRPr="00616E4F">
              <w:rPr>
                <w:rFonts w:ascii="Arial" w:eastAsia="Calibri" w:hAnsi="Arial" w:cs="Arial"/>
                <w:szCs w:val="16"/>
              </w:rPr>
              <w:t>by:</w:t>
            </w:r>
          </w:p>
        </w:tc>
        <w:tc>
          <w:tcPr>
            <w:tcW w:w="639" w:type="pct"/>
            <w:shd w:val="clear" w:color="auto" w:fill="auto"/>
          </w:tcPr>
          <w:p w14:paraId="52AE0CB1" w14:textId="77777777" w:rsidR="000570D5" w:rsidRPr="00616E4F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  <w:tc>
          <w:tcPr>
            <w:tcW w:w="406" w:type="pct"/>
            <w:shd w:val="clear" w:color="auto" w:fill="D9D9D9"/>
          </w:tcPr>
          <w:p w14:paraId="7A29C640" w14:textId="77777777" w:rsidR="000570D5" w:rsidRPr="00616E4F" w:rsidRDefault="000570D5" w:rsidP="000570D5">
            <w:pPr>
              <w:jc w:val="right"/>
              <w:rPr>
                <w:rFonts w:ascii="Arial" w:eastAsia="Calibri" w:hAnsi="Arial" w:cs="Arial"/>
                <w:szCs w:val="16"/>
              </w:rPr>
            </w:pPr>
            <w:r w:rsidRPr="00616E4F">
              <w:rPr>
                <w:rFonts w:ascii="Arial" w:eastAsia="Calibri" w:hAnsi="Arial" w:cs="Arial"/>
                <w:szCs w:val="16"/>
              </w:rPr>
              <w:t>Date:</w:t>
            </w:r>
          </w:p>
        </w:tc>
        <w:tc>
          <w:tcPr>
            <w:tcW w:w="569" w:type="pct"/>
            <w:shd w:val="clear" w:color="auto" w:fill="auto"/>
          </w:tcPr>
          <w:p w14:paraId="2FA7914B" w14:textId="77777777" w:rsidR="000570D5" w:rsidRPr="00616E4F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D9D9D9"/>
          </w:tcPr>
          <w:p w14:paraId="4A7DB074" w14:textId="77777777" w:rsidR="000570D5" w:rsidRPr="00616E4F" w:rsidRDefault="000570D5" w:rsidP="000570D5">
            <w:pPr>
              <w:jc w:val="right"/>
              <w:rPr>
                <w:rFonts w:ascii="Arial" w:eastAsia="Calibri" w:hAnsi="Arial" w:cs="Arial"/>
                <w:szCs w:val="16"/>
              </w:rPr>
            </w:pPr>
            <w:r w:rsidRPr="00616E4F">
              <w:rPr>
                <w:rFonts w:ascii="Arial" w:eastAsia="Calibri" w:hAnsi="Arial" w:cs="Arial"/>
                <w:szCs w:val="16"/>
              </w:rPr>
              <w:t>Approved:</w:t>
            </w:r>
          </w:p>
        </w:tc>
        <w:tc>
          <w:tcPr>
            <w:tcW w:w="737" w:type="pct"/>
            <w:shd w:val="clear" w:color="auto" w:fill="auto"/>
          </w:tcPr>
          <w:p w14:paraId="52E7338C" w14:textId="77777777" w:rsidR="000570D5" w:rsidRPr="00616E4F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  <w:tc>
          <w:tcPr>
            <w:tcW w:w="422" w:type="pct"/>
            <w:shd w:val="clear" w:color="auto" w:fill="D9D9D9"/>
          </w:tcPr>
          <w:p w14:paraId="0AB160CC" w14:textId="77777777" w:rsidR="000570D5" w:rsidRPr="00616E4F" w:rsidRDefault="000570D5" w:rsidP="000570D5">
            <w:pPr>
              <w:jc w:val="right"/>
              <w:rPr>
                <w:rFonts w:ascii="Arial" w:eastAsia="Calibri" w:hAnsi="Arial" w:cs="Arial"/>
                <w:szCs w:val="16"/>
              </w:rPr>
            </w:pPr>
            <w:r w:rsidRPr="00616E4F">
              <w:rPr>
                <w:rFonts w:ascii="Arial" w:eastAsia="Calibri" w:hAnsi="Arial" w:cs="Arial"/>
                <w:szCs w:val="16"/>
              </w:rPr>
              <w:t>Date:</w:t>
            </w:r>
          </w:p>
        </w:tc>
        <w:tc>
          <w:tcPr>
            <w:tcW w:w="783" w:type="pct"/>
            <w:shd w:val="clear" w:color="auto" w:fill="auto"/>
          </w:tcPr>
          <w:p w14:paraId="51DB2AE7" w14:textId="77777777" w:rsidR="000570D5" w:rsidRPr="00616E4F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</w:tr>
    </w:tbl>
    <w:p w14:paraId="41696A63" w14:textId="77777777" w:rsidR="00372F45" w:rsidRPr="00372F45" w:rsidRDefault="00372F45" w:rsidP="00372F45">
      <w:pPr>
        <w:rPr>
          <w:rFonts w:ascii="Arial" w:hAnsi="Arial" w:cs="Arial"/>
        </w:rPr>
      </w:pPr>
    </w:p>
    <w:sectPr w:rsidR="00372F45" w:rsidRPr="00372F45" w:rsidSect="00372F45"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ACD0" w14:textId="77777777" w:rsidR="00852D8F" w:rsidRDefault="00852D8F" w:rsidP="00372F45">
      <w:r>
        <w:separator/>
      </w:r>
    </w:p>
  </w:endnote>
  <w:endnote w:type="continuationSeparator" w:id="0">
    <w:p w14:paraId="76E02986" w14:textId="77777777" w:rsidR="00852D8F" w:rsidRDefault="00852D8F" w:rsidP="003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2A8D" w14:textId="49AC7B55" w:rsidR="009D411D" w:rsidRDefault="009D411D" w:rsidP="009D411D">
    <w:pPr>
      <w:pStyle w:val="Footer"/>
      <w:ind w:left="-993"/>
      <w:rPr>
        <w:rStyle w:val="PageNumber"/>
      </w:rPr>
    </w:pPr>
    <w:r>
      <w:t>3. EOTC Standard Operating Procedures 12.02.18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214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363DDB22" w14:textId="4994702A" w:rsidR="009D411D" w:rsidRPr="009F6837" w:rsidRDefault="009D411D" w:rsidP="009D411D">
    <w:pPr>
      <w:pStyle w:val="Footer"/>
      <w:ind w:left="-993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7E0C842F" wp14:editId="4138014D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1C96B520" wp14:editId="5CAF5168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</w:t>
    </w:r>
    <w:r>
      <w:rPr>
        <w:rFonts w:ascii="Calibri" w:hAnsi="Calibri" w:cs="Calibri"/>
        <w:sz w:val="16"/>
        <w:szCs w:val="16"/>
        <w:lang w:val="en-US"/>
      </w:rPr>
      <w:t xml:space="preserve">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79045500" w14:textId="77777777" w:rsidR="009D411D" w:rsidRDefault="009D411D" w:rsidP="00372F45">
    <w:pPr>
      <w:pStyle w:val="Footer"/>
    </w:pPr>
  </w:p>
  <w:p w14:paraId="25C35856" w14:textId="77777777" w:rsidR="009D411D" w:rsidRDefault="009D4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4D7" w14:textId="77777777" w:rsidR="0048177D" w:rsidRDefault="0048177D" w:rsidP="0048177D">
    <w:pPr>
      <w:pStyle w:val="Footer"/>
      <w:ind w:left="-993"/>
      <w:rPr>
        <w:rStyle w:val="PageNumber"/>
      </w:rPr>
    </w:pPr>
    <w:r>
      <w:t>3. EOTC Standard Operating Procedures 12.02.18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214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3CCB8994" w14:textId="77777777" w:rsidR="0048177D" w:rsidRPr="009F6837" w:rsidRDefault="0048177D" w:rsidP="0048177D">
    <w:pPr>
      <w:pStyle w:val="Footer"/>
      <w:ind w:left="-993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6769B4B3" wp14:editId="5D46313C">
          <wp:extent cx="1226892" cy="2353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68DBAE73" wp14:editId="4EC061F2">
          <wp:extent cx="1066800" cy="2151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</w:t>
    </w:r>
    <w:r>
      <w:rPr>
        <w:rFonts w:ascii="Calibri" w:hAnsi="Calibri" w:cs="Calibri"/>
        <w:sz w:val="16"/>
        <w:szCs w:val="16"/>
        <w:lang w:val="en-US"/>
      </w:rPr>
      <w:t xml:space="preserve">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72D297D0" w14:textId="77777777" w:rsidR="0048177D" w:rsidRDefault="00481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03865" w14:textId="77777777" w:rsidR="00852D8F" w:rsidRDefault="00852D8F" w:rsidP="00372F45">
      <w:r>
        <w:separator/>
      </w:r>
    </w:p>
  </w:footnote>
  <w:footnote w:type="continuationSeparator" w:id="0">
    <w:p w14:paraId="6C6FF997" w14:textId="77777777" w:rsidR="00852D8F" w:rsidRDefault="00852D8F" w:rsidP="0037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DEA3" w14:textId="0FC8CE76" w:rsidR="009D411D" w:rsidRPr="005916D6" w:rsidRDefault="009D411D" w:rsidP="00372F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before="60" w:line="252" w:lineRule="auto"/>
      <w:rPr>
        <w:b/>
        <w:szCs w:val="24"/>
        <w:lang w:eastAsia="en-GB"/>
      </w:rPr>
    </w:pPr>
    <w:r>
      <w:rPr>
        <w:b/>
      </w:rPr>
      <w:t>Sample Form 3 &lt;Insert school name/logo here&gt;</w:t>
    </w:r>
  </w:p>
  <w:p w14:paraId="5F63F6B8" w14:textId="77777777" w:rsidR="009D411D" w:rsidRDefault="009D411D" w:rsidP="00372F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line="252" w:lineRule="auto"/>
      <w:rPr>
        <w:rFonts w:eastAsia="SimSun"/>
        <w:sz w:val="16"/>
        <w:lang w:eastAsia="zh-CN"/>
      </w:rPr>
    </w:pPr>
    <w:r>
      <w:rPr>
        <w:sz w:val="16"/>
      </w:rPr>
      <w:t>You may need to reduce the size of the name/logo you place here, click on the corner side of the box and drag in to fit.</w:t>
    </w:r>
  </w:p>
  <w:p w14:paraId="18FCD314" w14:textId="77777777" w:rsidR="009D411D" w:rsidRDefault="009D411D" w:rsidP="00372F4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</w:rPr>
      <w:t>Use the align left, centre or right tabs on the tool bars to move your name and logo.</w:t>
    </w:r>
  </w:p>
  <w:p w14:paraId="363A5EC3" w14:textId="77777777" w:rsidR="009D411D" w:rsidRDefault="009D4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69F2"/>
    <w:multiLevelType w:val="hybridMultilevel"/>
    <w:tmpl w:val="8F367D6A"/>
    <w:lvl w:ilvl="0" w:tplc="8EF8B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1D46"/>
    <w:multiLevelType w:val="hybridMultilevel"/>
    <w:tmpl w:val="60BA26D2"/>
    <w:lvl w:ilvl="0" w:tplc="8EF8B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10409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3CE26CC"/>
    <w:multiLevelType w:val="hybridMultilevel"/>
    <w:tmpl w:val="4484ECEC"/>
    <w:lvl w:ilvl="0" w:tplc="8EF8B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5"/>
    <w:rsid w:val="00043AD0"/>
    <w:rsid w:val="000570D5"/>
    <w:rsid w:val="00091C7D"/>
    <w:rsid w:val="001242FD"/>
    <w:rsid w:val="002A6144"/>
    <w:rsid w:val="002B2145"/>
    <w:rsid w:val="002D0D7B"/>
    <w:rsid w:val="00372F45"/>
    <w:rsid w:val="00412736"/>
    <w:rsid w:val="0048177D"/>
    <w:rsid w:val="004C650B"/>
    <w:rsid w:val="00616E4F"/>
    <w:rsid w:val="007F33B6"/>
    <w:rsid w:val="00852D8F"/>
    <w:rsid w:val="008A1376"/>
    <w:rsid w:val="009550B9"/>
    <w:rsid w:val="00955A5E"/>
    <w:rsid w:val="009D411D"/>
    <w:rsid w:val="00C30E6C"/>
    <w:rsid w:val="00D36609"/>
    <w:rsid w:val="00D870EE"/>
    <w:rsid w:val="00E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EB628B"/>
  <w14:defaultImageDpi w14:val="300"/>
  <w15:docId w15:val="{1AAC4D34-3018-4213-BD37-D6438469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45"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72F45"/>
    <w:pPr>
      <w:keepNext/>
      <w:jc w:val="center"/>
      <w:outlineLvl w:val="0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372F45"/>
    <w:pPr>
      <w:keepNext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F45"/>
    <w:rPr>
      <w:rFonts w:eastAsia="Times New Roman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72F45"/>
    <w:rPr>
      <w:rFonts w:eastAsia="Times New Roman"/>
      <w:b/>
      <w:sz w:val="28"/>
      <w:u w:val="single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72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45"/>
    <w:rPr>
      <w:rFonts w:eastAsia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372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F45"/>
    <w:rPr>
      <w:rFonts w:eastAsia="Times New Roman"/>
      <w:lang w:val="en-GB" w:eastAsia="en-US"/>
    </w:rPr>
  </w:style>
  <w:style w:type="character" w:styleId="PageNumber">
    <w:name w:val="page number"/>
    <w:basedOn w:val="DefaultParagraphFont"/>
    <w:rsid w:val="00372F45"/>
  </w:style>
  <w:style w:type="paragraph" w:styleId="BalloonText">
    <w:name w:val="Balloon Text"/>
    <w:basedOn w:val="Normal"/>
    <w:link w:val="BalloonTextChar"/>
    <w:uiPriority w:val="99"/>
    <w:semiHidden/>
    <w:unhideWhenUsed/>
    <w:rsid w:val="004C6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B"/>
    <w:rPr>
      <w:rFonts w:ascii="Lucida Grande" w:eastAsia="Times New Roman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F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Asad Abdullahi</cp:lastModifiedBy>
  <cp:revision>2</cp:revision>
  <dcterms:created xsi:type="dcterms:W3CDTF">2018-02-21T00:30:00Z</dcterms:created>
  <dcterms:modified xsi:type="dcterms:W3CDTF">2018-02-21T00:30:00Z</dcterms:modified>
</cp:coreProperties>
</file>